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6C69" w14:textId="7BAB7AC7" w:rsidR="006367FA" w:rsidRPr="00B02703" w:rsidRDefault="00B0270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аречие – это самостоятельная часть речи, указывающая на признак действия или на различные обстоятельства, при которых это действие осуществляется. Следовательно, наречие относится к глаголу.</w:t>
      </w:r>
    </w:p>
    <w:p w14:paraId="7C921821" w14:textId="52E434E2" w:rsidR="00B02703" w:rsidRPr="00B02703" w:rsidRDefault="00B0270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Наречия в английском языке можно определить по </w:t>
      </w:r>
      <w:hyperlink r:id="rId5" w:tgtFrame="_blank" w:history="1">
        <w:r w:rsidRPr="00B02703">
          <w:rPr>
            <w:rStyle w:val="a3"/>
            <w:rFonts w:ascii="Times New Roman" w:hAnsi="Times New Roman" w:cs="Times New Roman"/>
            <w:color w:val="9C2E00"/>
            <w:sz w:val="24"/>
            <w:szCs w:val="24"/>
            <w:bdr w:val="none" w:sz="0" w:space="0" w:color="auto" w:frame="1"/>
            <w:shd w:val="clear" w:color="auto" w:fill="FFFFFF"/>
          </w:rPr>
          <w:t>суффиксу</w:t>
        </w:r>
      </w:hyperlink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</w:t>
      </w:r>
      <w:proofErr w:type="spellStart"/>
      <w:r w:rsidRPr="00B02703">
        <w:rPr>
          <w:rStyle w:val="a4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ly</w:t>
      </w:r>
      <w:proofErr w:type="spellEnd"/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Именно этот суффикс и является показателем такой части речи, как наречие. С помощью этого суффикса и происходит образование наречий в английском языке от имен прилагательных, некоторых </w:t>
      </w:r>
      <w:hyperlink r:id="rId6" w:tgtFrame="_blank" w:tooltip="Существительное в английском языке" w:history="1">
        <w:r w:rsidRPr="00B02703">
          <w:rPr>
            <w:rStyle w:val="a3"/>
            <w:rFonts w:ascii="Times New Roman" w:hAnsi="Times New Roman" w:cs="Times New Roman"/>
            <w:color w:val="9C2E00"/>
            <w:sz w:val="24"/>
            <w:szCs w:val="24"/>
            <w:bdr w:val="none" w:sz="0" w:space="0" w:color="auto" w:frame="1"/>
            <w:shd w:val="clear" w:color="auto" w:fill="FFFFFF"/>
          </w:rPr>
          <w:t>имен существительных</w:t>
        </w:r>
      </w:hyperlink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 </w:t>
      </w:r>
      <w:hyperlink r:id="rId7" w:tgtFrame="_blank" w:tooltip="Порядковые числительные в английском языке" w:history="1">
        <w:r w:rsidRPr="00B02703">
          <w:rPr>
            <w:rStyle w:val="a3"/>
            <w:rFonts w:ascii="Times New Roman" w:hAnsi="Times New Roman" w:cs="Times New Roman"/>
            <w:color w:val="9C2E00"/>
            <w:sz w:val="24"/>
            <w:szCs w:val="24"/>
            <w:bdr w:val="none" w:sz="0" w:space="0" w:color="auto" w:frame="1"/>
            <w:shd w:val="clear" w:color="auto" w:fill="FFFFFF"/>
          </w:rPr>
          <w:t>порядковых числительных в английском языке</w:t>
        </w:r>
      </w:hyperlink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даже </w:t>
      </w:r>
      <w:hyperlink r:id="rId8" w:tgtFrame="_blank" w:tooltip="Причастие в английском языке" w:history="1">
        <w:r w:rsidRPr="00B02703">
          <w:rPr>
            <w:rStyle w:val="a3"/>
            <w:rFonts w:ascii="Times New Roman" w:hAnsi="Times New Roman" w:cs="Times New Roman"/>
            <w:color w:val="9C2E00"/>
            <w:sz w:val="24"/>
            <w:szCs w:val="24"/>
            <w:bdr w:val="none" w:sz="0" w:space="0" w:color="auto" w:frame="1"/>
            <w:shd w:val="clear" w:color="auto" w:fill="FFFFFF"/>
          </w:rPr>
          <w:t>причастий</w:t>
        </w:r>
      </w:hyperlink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F6600E8" w14:textId="045ED85C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en-US" w:eastAsia="ru-RU"/>
        </w:rPr>
        <w:t>t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errible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terribly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(ужасный – ужасно)</w:t>
      </w:r>
    </w:p>
    <w:p w14:paraId="573D7163" w14:textId="77777777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Momentary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momentarily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(моментальный – на мгновение)</w:t>
      </w:r>
    </w:p>
    <w:p w14:paraId="6B33CA24" w14:textId="77777777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Practical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practically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(практический – практически)</w:t>
      </w:r>
    </w:p>
    <w:p w14:paraId="3CDEA57D" w14:textId="77777777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Week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weekly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(неделя – еженедельно)</w:t>
      </w:r>
    </w:p>
    <w:p w14:paraId="447F8127" w14:textId="77777777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Right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rightly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(правильный – правильно)</w:t>
      </w:r>
    </w:p>
    <w:p w14:paraId="6A8A9FB7" w14:textId="77777777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Exceeding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exceedingly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(превышающий – чрезвычайно)</w:t>
      </w:r>
    </w:p>
    <w:p w14:paraId="631E148F" w14:textId="459EF0B4" w:rsidR="00B02703" w:rsidRPr="00B02703" w:rsidRDefault="00B02703" w:rsidP="00B0270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Rare</w:t>
      </w:r>
      <w:proofErr w:type="spellEnd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0270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rarely</w:t>
      </w:r>
      <w:proofErr w:type="spellEnd"/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(редкий – редко, нечасто)</w:t>
      </w:r>
    </w:p>
    <w:p w14:paraId="7D84F477" w14:textId="4D7ACA3C" w:rsidR="00B02703" w:rsidRPr="00B02703" w:rsidRDefault="00B02703" w:rsidP="00B02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исключения</w:t>
      </w:r>
      <w:r w:rsidRPr="00B027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good – well, </w:t>
      </w:r>
      <w:r w:rsidRPr="00B02703">
        <w:rPr>
          <w:rStyle w:val="a5"/>
          <w:rFonts w:ascii="Times New Roman" w:hAnsi="Times New Roman" w:cs="Times New Roman"/>
          <w:i w:val="0"/>
          <w:iCs w:val="0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  <w:t>fast – fast, hard – hard, early – early, late – late, long - long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17CD9D5E" w14:textId="6C7B9EEC" w:rsidR="00B02703" w:rsidRPr="00B02703" w:rsidRDefault="00B0270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английском языке есть и другие слова, у которых совпадает форма прилагательного и наречия. Главное – разобраться в разнице значений и грамотно употреблять как прилагательное, так и наречие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gramStart"/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</w:t>
      </w:r>
      <w:proofErr w:type="gramEnd"/>
      <w:r w:rsidRPr="00B02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различать прилагательные и наречия, одинаковые по форме, необходимо определить их функцию в предложении. Мы же помним, что наречие будет определять глагол (прилагательное или другое наречие), а вот прилагательному приходится определять существительное.</w:t>
      </w:r>
    </w:p>
    <w:p w14:paraId="59E369CE" w14:textId="77777777" w:rsidR="00B02703" w:rsidRDefault="00B02703"/>
    <w:sectPr w:rsidR="00B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57D"/>
    <w:multiLevelType w:val="multilevel"/>
    <w:tmpl w:val="E73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76"/>
    <w:rsid w:val="00236376"/>
    <w:rsid w:val="006367FA"/>
    <w:rsid w:val="00B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CC0A"/>
  <w15:chartTrackingRefBased/>
  <w15:docId w15:val="{7FF1DFEE-82C2-4F6F-8A55-B16AF64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703"/>
    <w:rPr>
      <w:color w:val="0000FF"/>
      <w:u w:val="single"/>
    </w:rPr>
  </w:style>
  <w:style w:type="character" w:styleId="a4">
    <w:name w:val="Strong"/>
    <w:basedOn w:val="a0"/>
    <w:uiPriority w:val="22"/>
    <w:qFormat/>
    <w:rsid w:val="00B02703"/>
    <w:rPr>
      <w:b/>
      <w:bCs/>
    </w:rPr>
  </w:style>
  <w:style w:type="character" w:styleId="a5">
    <w:name w:val="Emphasis"/>
    <w:basedOn w:val="a0"/>
    <w:uiPriority w:val="20"/>
    <w:qFormat/>
    <w:rsid w:val="00B02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goto/https:/engblog.ru/partici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blog.ru/goto/https:/engblog.ru/ordinal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goto/https:/engblog.ru/the-noun" TargetMode="External"/><Relationship Id="rId5" Type="http://schemas.openxmlformats.org/officeDocument/2006/relationships/hyperlink" Target="https://engblog.ru/goto/https:/engblog.ru/prefixes-and-suffix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2020-06-09T14:30:00Z</dcterms:created>
  <dcterms:modified xsi:type="dcterms:W3CDTF">2020-06-09T14:30:00Z</dcterms:modified>
</cp:coreProperties>
</file>